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543" w:rsidRDefault="00601632" w:rsidP="00601632">
      <w:pPr>
        <w:jc w:val="center"/>
        <w:rPr>
          <w:sz w:val="24"/>
          <w:szCs w:val="24"/>
        </w:rPr>
      </w:pPr>
      <w:r w:rsidRPr="00601632">
        <w:rPr>
          <w:rFonts w:hint="eastAsia"/>
          <w:sz w:val="24"/>
          <w:szCs w:val="24"/>
        </w:rPr>
        <w:t>仕様確認書</w:t>
      </w:r>
      <w:r w:rsidR="0092013E">
        <w:rPr>
          <w:rFonts w:hint="eastAsia"/>
          <w:sz w:val="24"/>
          <w:szCs w:val="24"/>
        </w:rPr>
        <w:t xml:space="preserve">　</w:t>
      </w:r>
      <w:r w:rsidRPr="00601632">
        <w:rPr>
          <w:rFonts w:hint="eastAsia"/>
          <w:sz w:val="24"/>
          <w:szCs w:val="24"/>
        </w:rPr>
        <w:t>作成要領</w:t>
      </w:r>
    </w:p>
    <w:p w:rsidR="00601632" w:rsidRDefault="00601632">
      <w:pPr>
        <w:rPr>
          <w:sz w:val="24"/>
          <w:szCs w:val="24"/>
        </w:rPr>
      </w:pPr>
    </w:p>
    <w:p w:rsidR="00601632" w:rsidRDefault="00601632" w:rsidP="00601632">
      <w:pPr>
        <w:wordWrap w:val="0"/>
        <w:jc w:val="right"/>
        <w:rPr>
          <w:sz w:val="24"/>
          <w:szCs w:val="24"/>
        </w:rPr>
      </w:pPr>
      <w:r>
        <w:rPr>
          <w:rFonts w:hint="eastAsia"/>
          <w:sz w:val="24"/>
          <w:szCs w:val="24"/>
        </w:rPr>
        <w:t>愛媛県立</w:t>
      </w:r>
      <w:r w:rsidR="00C90F9B">
        <w:rPr>
          <w:rFonts w:hint="eastAsia"/>
          <w:sz w:val="24"/>
          <w:szCs w:val="24"/>
        </w:rPr>
        <w:t>伊予</w:t>
      </w:r>
      <w:r>
        <w:rPr>
          <w:rFonts w:hint="eastAsia"/>
          <w:sz w:val="24"/>
          <w:szCs w:val="24"/>
        </w:rPr>
        <w:t xml:space="preserve">高等学校　</w:t>
      </w:r>
    </w:p>
    <w:p w:rsidR="00601632" w:rsidRDefault="00601632" w:rsidP="00601632">
      <w:pPr>
        <w:rPr>
          <w:sz w:val="24"/>
          <w:szCs w:val="24"/>
        </w:rPr>
      </w:pPr>
    </w:p>
    <w:p w:rsidR="00601632" w:rsidRDefault="00601632" w:rsidP="00601632">
      <w:pPr>
        <w:rPr>
          <w:sz w:val="24"/>
          <w:szCs w:val="24"/>
        </w:rPr>
      </w:pPr>
      <w:r>
        <w:rPr>
          <w:rFonts w:hint="eastAsia"/>
          <w:sz w:val="24"/>
          <w:szCs w:val="24"/>
        </w:rPr>
        <w:t>１　仕様確認書の目的</w:t>
      </w:r>
    </w:p>
    <w:p w:rsidR="00601632" w:rsidRPr="007961FA" w:rsidRDefault="007961FA" w:rsidP="007961FA">
      <w:pPr>
        <w:ind w:leftChars="100" w:left="570" w:hangingChars="150" w:hanging="360"/>
        <w:rPr>
          <w:rFonts w:asciiTheme="minorEastAsia" w:hAnsiTheme="minorEastAsia"/>
          <w:sz w:val="24"/>
          <w:szCs w:val="24"/>
        </w:rPr>
      </w:pPr>
      <w:r>
        <w:rPr>
          <w:rFonts w:asciiTheme="minorEastAsia" w:hAnsiTheme="minorEastAsia"/>
          <w:sz w:val="24"/>
          <w:szCs w:val="24"/>
        </w:rPr>
        <w:t>(1)</w:t>
      </w:r>
      <w:r>
        <w:rPr>
          <w:rFonts w:asciiTheme="minorEastAsia" w:hAnsiTheme="minorEastAsia" w:hint="eastAsia"/>
          <w:sz w:val="24"/>
          <w:szCs w:val="24"/>
        </w:rPr>
        <w:t xml:space="preserve">　</w:t>
      </w:r>
      <w:r w:rsidR="00601632" w:rsidRPr="007961FA">
        <w:rPr>
          <w:rFonts w:asciiTheme="minorEastAsia" w:hAnsiTheme="minorEastAsia" w:hint="eastAsia"/>
          <w:sz w:val="24"/>
          <w:szCs w:val="24"/>
        </w:rPr>
        <w:t>愛媛県立</w:t>
      </w:r>
      <w:r w:rsidR="00C90F9B">
        <w:rPr>
          <w:rFonts w:asciiTheme="minorEastAsia" w:hAnsiTheme="minorEastAsia" w:hint="eastAsia"/>
          <w:sz w:val="24"/>
          <w:szCs w:val="24"/>
        </w:rPr>
        <w:t>伊予</w:t>
      </w:r>
      <w:r w:rsidR="00601632" w:rsidRPr="007961FA">
        <w:rPr>
          <w:rFonts w:asciiTheme="minorEastAsia" w:hAnsiTheme="minorEastAsia" w:hint="eastAsia"/>
          <w:sz w:val="24"/>
          <w:szCs w:val="24"/>
        </w:rPr>
        <w:t>高等学校</w:t>
      </w:r>
      <w:r w:rsidR="00835CDA">
        <w:rPr>
          <w:rFonts w:asciiTheme="minorEastAsia" w:hAnsiTheme="minorEastAsia" w:hint="eastAsia"/>
          <w:sz w:val="24"/>
          <w:szCs w:val="24"/>
        </w:rPr>
        <w:t xml:space="preserve">　芸術科物品（</w:t>
      </w:r>
      <w:r w:rsidR="00C265CB">
        <w:rPr>
          <w:rFonts w:asciiTheme="minorEastAsia" w:hAnsiTheme="minorEastAsia" w:hint="eastAsia"/>
          <w:sz w:val="24"/>
          <w:szCs w:val="24"/>
        </w:rPr>
        <w:t>書道表装用ホットプレス</w:t>
      </w:r>
      <w:bookmarkStart w:id="0" w:name="_GoBack"/>
      <w:bookmarkEnd w:id="0"/>
      <w:r w:rsidR="0092013E">
        <w:rPr>
          <w:rFonts w:asciiTheme="minorEastAsia" w:hAnsiTheme="minorEastAsia" w:hint="eastAsia"/>
          <w:sz w:val="24"/>
          <w:szCs w:val="24"/>
        </w:rPr>
        <w:t>）調達</w:t>
      </w:r>
      <w:r w:rsidR="00601632" w:rsidRPr="007961FA">
        <w:rPr>
          <w:rFonts w:asciiTheme="minorEastAsia" w:hAnsiTheme="minorEastAsia" w:hint="eastAsia"/>
          <w:sz w:val="24"/>
          <w:szCs w:val="24"/>
        </w:rPr>
        <w:t>に</w:t>
      </w:r>
      <w:r w:rsidR="0092013E">
        <w:rPr>
          <w:rFonts w:asciiTheme="minorEastAsia" w:hAnsiTheme="minorEastAsia" w:hint="eastAsia"/>
          <w:sz w:val="24"/>
          <w:szCs w:val="24"/>
        </w:rPr>
        <w:t>かか</w:t>
      </w:r>
      <w:r w:rsidR="00601632" w:rsidRPr="007961FA">
        <w:rPr>
          <w:rFonts w:asciiTheme="minorEastAsia" w:hAnsiTheme="minorEastAsia" w:hint="eastAsia"/>
          <w:sz w:val="24"/>
          <w:szCs w:val="24"/>
        </w:rPr>
        <w:t>る入札の実施にあたり、入札に参加しようとする者（以下、「入札希望者」という。）が、</w:t>
      </w:r>
      <w:r w:rsidR="009E6252">
        <w:rPr>
          <w:rFonts w:asciiTheme="minorEastAsia" w:hAnsiTheme="minorEastAsia" w:hint="eastAsia"/>
          <w:sz w:val="24"/>
          <w:szCs w:val="24"/>
        </w:rPr>
        <w:t>入札する物品について</w:t>
      </w:r>
      <w:r w:rsidR="00921DE2">
        <w:rPr>
          <w:rFonts w:asciiTheme="minorEastAsia" w:hAnsiTheme="minorEastAsia" w:hint="eastAsia"/>
          <w:sz w:val="24"/>
          <w:szCs w:val="24"/>
        </w:rPr>
        <w:t>、</w:t>
      </w:r>
      <w:r w:rsidR="00601632" w:rsidRPr="007961FA">
        <w:rPr>
          <w:rFonts w:asciiTheme="minorEastAsia" w:hAnsiTheme="minorEastAsia" w:hint="eastAsia"/>
          <w:sz w:val="24"/>
          <w:szCs w:val="24"/>
        </w:rPr>
        <w:t>仕様書どおりの</w:t>
      </w:r>
      <w:r w:rsidR="00C90F9B">
        <w:rPr>
          <w:rFonts w:asciiTheme="minorEastAsia" w:hAnsiTheme="minorEastAsia" w:hint="eastAsia"/>
          <w:sz w:val="24"/>
          <w:szCs w:val="24"/>
        </w:rPr>
        <w:t>性能・機能等と認められるかどうかを</w:t>
      </w:r>
      <w:r w:rsidR="00601632" w:rsidRPr="007961FA">
        <w:rPr>
          <w:rFonts w:asciiTheme="minorEastAsia" w:hAnsiTheme="minorEastAsia" w:hint="eastAsia"/>
          <w:sz w:val="24"/>
          <w:szCs w:val="24"/>
        </w:rPr>
        <w:t>確認するためのものである。</w:t>
      </w:r>
    </w:p>
    <w:p w:rsidR="00601632" w:rsidRPr="00601632" w:rsidRDefault="00601632" w:rsidP="00601632">
      <w:pPr>
        <w:ind w:left="600" w:hangingChars="250" w:hanging="600"/>
        <w:rPr>
          <w:rFonts w:asciiTheme="minorEastAsia" w:hAnsiTheme="minorEastAsia"/>
          <w:sz w:val="24"/>
          <w:szCs w:val="24"/>
        </w:rPr>
      </w:pPr>
      <w:r>
        <w:rPr>
          <w:rFonts w:asciiTheme="minorEastAsia" w:hAnsiTheme="minorEastAsia" w:hint="eastAsia"/>
          <w:sz w:val="24"/>
          <w:szCs w:val="24"/>
        </w:rPr>
        <w:t xml:space="preserve">　(2)　仕様の確認は、入札希望者が記載した内容について仕様に沿うものか否かを審査し、全ての項目の結果が適（確認者の適否の欄には、適の場合は「○」を、否の場合は「×」を記載する）となったときに、仕様書の要件を満たしているものとして、入札参加資格を得ることができるものである。</w:t>
      </w:r>
    </w:p>
    <w:p w:rsidR="00601632" w:rsidRDefault="00601632" w:rsidP="00601632">
      <w:pPr>
        <w:rPr>
          <w:rFonts w:asciiTheme="minorEastAsia" w:hAnsiTheme="minorEastAsia"/>
          <w:sz w:val="24"/>
          <w:szCs w:val="24"/>
        </w:rPr>
      </w:pPr>
    </w:p>
    <w:p w:rsidR="00F0074E" w:rsidRDefault="00F0074E" w:rsidP="00601632">
      <w:pPr>
        <w:rPr>
          <w:rFonts w:asciiTheme="minorEastAsia" w:hAnsiTheme="minorEastAsia"/>
          <w:sz w:val="24"/>
          <w:szCs w:val="24"/>
        </w:rPr>
      </w:pPr>
      <w:r>
        <w:rPr>
          <w:rFonts w:asciiTheme="minorEastAsia" w:hAnsiTheme="minorEastAsia" w:hint="eastAsia"/>
          <w:sz w:val="24"/>
          <w:szCs w:val="24"/>
        </w:rPr>
        <w:t>２　記入</w:t>
      </w:r>
      <w:r w:rsidR="0092013E">
        <w:rPr>
          <w:rFonts w:asciiTheme="minorEastAsia" w:hAnsiTheme="minorEastAsia" w:hint="eastAsia"/>
          <w:sz w:val="24"/>
          <w:szCs w:val="24"/>
        </w:rPr>
        <w:t>箇所の説明</w:t>
      </w:r>
    </w:p>
    <w:p w:rsidR="00F0074E" w:rsidRDefault="00F0074E" w:rsidP="00F0074E">
      <w:pPr>
        <w:ind w:left="600" w:hangingChars="250" w:hanging="600"/>
        <w:rPr>
          <w:rFonts w:asciiTheme="minorEastAsia" w:hAnsiTheme="minorEastAsia"/>
          <w:sz w:val="24"/>
          <w:szCs w:val="24"/>
        </w:rPr>
      </w:pPr>
      <w:r>
        <w:rPr>
          <w:rFonts w:asciiTheme="minorEastAsia" w:hAnsiTheme="minorEastAsia" w:hint="eastAsia"/>
          <w:sz w:val="24"/>
          <w:szCs w:val="24"/>
        </w:rPr>
        <w:t xml:space="preserve">　(1)</w:t>
      </w:r>
      <w:r w:rsidR="0092013E">
        <w:rPr>
          <w:rFonts w:asciiTheme="minorEastAsia" w:hAnsiTheme="minorEastAsia" w:hint="eastAsia"/>
          <w:sz w:val="24"/>
          <w:szCs w:val="24"/>
        </w:rPr>
        <w:t xml:space="preserve">　「メーカー」欄、「規格（型番）」欄</w:t>
      </w:r>
    </w:p>
    <w:p w:rsidR="0092013E" w:rsidRDefault="00F0074E" w:rsidP="00F0074E">
      <w:pPr>
        <w:ind w:left="600" w:hangingChars="250" w:hanging="600"/>
        <w:rPr>
          <w:rFonts w:asciiTheme="minorEastAsia" w:hAnsiTheme="minorEastAsia"/>
          <w:sz w:val="24"/>
          <w:szCs w:val="24"/>
        </w:rPr>
      </w:pPr>
      <w:r>
        <w:rPr>
          <w:rFonts w:asciiTheme="minorEastAsia" w:hAnsiTheme="minorEastAsia" w:hint="eastAsia"/>
          <w:sz w:val="24"/>
          <w:szCs w:val="24"/>
        </w:rPr>
        <w:t xml:space="preserve">　(2)　「提案内容」欄</w:t>
      </w:r>
    </w:p>
    <w:p w:rsidR="00F0074E" w:rsidRDefault="0092013E" w:rsidP="0092013E">
      <w:pPr>
        <w:ind w:leftChars="200" w:left="420" w:firstLineChars="200" w:firstLine="480"/>
        <w:rPr>
          <w:rFonts w:asciiTheme="minorEastAsia" w:hAnsiTheme="minorEastAsia"/>
          <w:sz w:val="24"/>
          <w:szCs w:val="24"/>
        </w:rPr>
      </w:pPr>
      <w:r>
        <w:rPr>
          <w:rFonts w:asciiTheme="minorEastAsia" w:hAnsiTheme="minorEastAsia" w:hint="eastAsia"/>
          <w:sz w:val="24"/>
          <w:szCs w:val="24"/>
        </w:rPr>
        <w:t>仕様書の要件に対し、具体的にどのように満たしているのかを記載する。</w:t>
      </w:r>
    </w:p>
    <w:p w:rsidR="0092013E" w:rsidRDefault="00F0074E" w:rsidP="00F0074E">
      <w:pPr>
        <w:ind w:left="600" w:hangingChars="250" w:hanging="600"/>
        <w:rPr>
          <w:rFonts w:asciiTheme="minorEastAsia" w:hAnsiTheme="minorEastAsia"/>
          <w:sz w:val="24"/>
          <w:szCs w:val="24"/>
        </w:rPr>
      </w:pPr>
      <w:r>
        <w:rPr>
          <w:rFonts w:asciiTheme="minorEastAsia" w:hAnsiTheme="minorEastAsia" w:hint="eastAsia"/>
          <w:sz w:val="24"/>
          <w:szCs w:val="24"/>
        </w:rPr>
        <w:t xml:space="preserve">　(3)</w:t>
      </w:r>
      <w:r w:rsidR="0092013E">
        <w:rPr>
          <w:rFonts w:asciiTheme="minorEastAsia" w:hAnsiTheme="minorEastAsia" w:hint="eastAsia"/>
          <w:sz w:val="24"/>
          <w:szCs w:val="24"/>
        </w:rPr>
        <w:t xml:space="preserve">　「適否」欄</w:t>
      </w:r>
    </w:p>
    <w:p w:rsidR="00F0074E" w:rsidRDefault="00F0074E" w:rsidP="0092013E">
      <w:pPr>
        <w:ind w:leftChars="200" w:left="420" w:firstLineChars="200" w:firstLine="480"/>
        <w:rPr>
          <w:rFonts w:asciiTheme="minorEastAsia" w:hAnsiTheme="minorEastAsia"/>
          <w:sz w:val="24"/>
          <w:szCs w:val="24"/>
        </w:rPr>
      </w:pPr>
      <w:r>
        <w:rPr>
          <w:rFonts w:asciiTheme="minorEastAsia" w:hAnsiTheme="minorEastAsia" w:hint="eastAsia"/>
          <w:sz w:val="24"/>
          <w:szCs w:val="24"/>
        </w:rPr>
        <w:t>確認者（発注者）が記入するため、記入不要。</w:t>
      </w:r>
    </w:p>
    <w:p w:rsidR="00F0074E" w:rsidRDefault="00F0074E" w:rsidP="00F0074E">
      <w:pPr>
        <w:ind w:left="600" w:hangingChars="250" w:hanging="600"/>
        <w:rPr>
          <w:rFonts w:asciiTheme="minorEastAsia" w:hAnsiTheme="minorEastAsia"/>
          <w:sz w:val="24"/>
          <w:szCs w:val="24"/>
        </w:rPr>
      </w:pPr>
    </w:p>
    <w:p w:rsidR="00F0074E" w:rsidRDefault="00F0074E" w:rsidP="00B35CB6">
      <w:pPr>
        <w:ind w:left="600" w:hangingChars="250" w:hanging="600"/>
        <w:rPr>
          <w:rFonts w:asciiTheme="minorEastAsia" w:hAnsiTheme="minorEastAsia"/>
          <w:sz w:val="24"/>
          <w:szCs w:val="24"/>
        </w:rPr>
      </w:pPr>
      <w:r>
        <w:rPr>
          <w:rFonts w:asciiTheme="minorEastAsia" w:hAnsiTheme="minorEastAsia" w:hint="eastAsia"/>
          <w:sz w:val="24"/>
          <w:szCs w:val="24"/>
        </w:rPr>
        <w:t>３　提出</w:t>
      </w:r>
      <w:r w:rsidR="00B35CB6">
        <w:rPr>
          <w:rFonts w:asciiTheme="minorEastAsia" w:hAnsiTheme="minorEastAsia" w:hint="eastAsia"/>
          <w:sz w:val="24"/>
          <w:szCs w:val="24"/>
        </w:rPr>
        <w:t>方法</w:t>
      </w:r>
    </w:p>
    <w:p w:rsidR="00B35CB6" w:rsidRDefault="00B35CB6" w:rsidP="00B35CB6">
      <w:pPr>
        <w:ind w:left="600" w:hangingChars="250" w:hanging="600"/>
        <w:rPr>
          <w:rFonts w:asciiTheme="minorEastAsia" w:hAnsiTheme="minorEastAsia"/>
          <w:sz w:val="24"/>
          <w:szCs w:val="24"/>
        </w:rPr>
      </w:pPr>
      <w:r>
        <w:rPr>
          <w:rFonts w:asciiTheme="minorEastAsia" w:hAnsiTheme="minorEastAsia" w:hint="eastAsia"/>
          <w:sz w:val="24"/>
          <w:szCs w:val="24"/>
        </w:rPr>
        <w:t xml:space="preserve">　　入札参加資格確認申請書とともに、指定する期日までに提出すること。</w:t>
      </w:r>
    </w:p>
    <w:p w:rsidR="00B35CB6" w:rsidRDefault="00B35CB6" w:rsidP="00B35CB6">
      <w:pPr>
        <w:ind w:left="600" w:hangingChars="250" w:hanging="600"/>
        <w:rPr>
          <w:rFonts w:asciiTheme="minorEastAsia" w:hAnsiTheme="minorEastAsia"/>
          <w:sz w:val="24"/>
          <w:szCs w:val="24"/>
        </w:rPr>
      </w:pPr>
    </w:p>
    <w:p w:rsidR="00B35CB6" w:rsidRDefault="00B35CB6" w:rsidP="00B35CB6">
      <w:pPr>
        <w:ind w:left="600" w:hangingChars="250" w:hanging="600"/>
        <w:rPr>
          <w:rFonts w:asciiTheme="minorEastAsia" w:hAnsiTheme="minorEastAsia"/>
          <w:sz w:val="24"/>
          <w:szCs w:val="24"/>
        </w:rPr>
      </w:pPr>
      <w:r>
        <w:rPr>
          <w:rFonts w:asciiTheme="minorEastAsia" w:hAnsiTheme="minorEastAsia" w:hint="eastAsia"/>
          <w:sz w:val="24"/>
          <w:szCs w:val="24"/>
        </w:rPr>
        <w:t>４　提出先</w:t>
      </w:r>
    </w:p>
    <w:p w:rsidR="00B35CB6" w:rsidRDefault="00B35CB6" w:rsidP="00B35CB6">
      <w:pPr>
        <w:ind w:left="600" w:hangingChars="250" w:hanging="600"/>
        <w:rPr>
          <w:rFonts w:asciiTheme="minorEastAsia" w:hAnsiTheme="minorEastAsia"/>
          <w:sz w:val="24"/>
          <w:szCs w:val="24"/>
        </w:rPr>
      </w:pPr>
      <w:r>
        <w:rPr>
          <w:rFonts w:asciiTheme="minorEastAsia" w:hAnsiTheme="minorEastAsia" w:hint="eastAsia"/>
          <w:sz w:val="24"/>
          <w:szCs w:val="24"/>
        </w:rPr>
        <w:t xml:space="preserve">　　〒79</w:t>
      </w:r>
      <w:r w:rsidR="00C90F9B">
        <w:rPr>
          <w:rFonts w:asciiTheme="minorEastAsia" w:hAnsiTheme="minorEastAsia"/>
          <w:sz w:val="24"/>
          <w:szCs w:val="24"/>
        </w:rPr>
        <w:t>1</w:t>
      </w:r>
      <w:r>
        <w:rPr>
          <w:rFonts w:asciiTheme="minorEastAsia" w:hAnsiTheme="minorEastAsia" w:hint="eastAsia"/>
          <w:sz w:val="24"/>
          <w:szCs w:val="24"/>
        </w:rPr>
        <w:t>-</w:t>
      </w:r>
      <w:r w:rsidR="00C90F9B">
        <w:rPr>
          <w:rFonts w:asciiTheme="minorEastAsia" w:hAnsiTheme="minorEastAsia"/>
          <w:sz w:val="24"/>
          <w:szCs w:val="24"/>
        </w:rPr>
        <w:t>3102</w:t>
      </w:r>
      <w:r w:rsidR="003E30A5">
        <w:rPr>
          <w:rFonts w:asciiTheme="minorEastAsia" w:hAnsiTheme="minorEastAsia" w:hint="eastAsia"/>
          <w:sz w:val="24"/>
          <w:szCs w:val="24"/>
        </w:rPr>
        <w:t xml:space="preserve">　愛媛県</w:t>
      </w:r>
      <w:r w:rsidR="00C90F9B">
        <w:rPr>
          <w:rFonts w:asciiTheme="minorEastAsia" w:hAnsiTheme="minorEastAsia" w:hint="eastAsia"/>
          <w:sz w:val="24"/>
          <w:szCs w:val="24"/>
        </w:rPr>
        <w:t>伊予郡松前町大字北黒田119番地２</w:t>
      </w:r>
    </w:p>
    <w:p w:rsidR="00B35CB6" w:rsidRPr="00F0074E" w:rsidRDefault="00C90F9B" w:rsidP="00B35CB6">
      <w:pPr>
        <w:ind w:left="600" w:hangingChars="250" w:hanging="600"/>
        <w:rPr>
          <w:rFonts w:asciiTheme="minorEastAsia" w:hAnsiTheme="minorEastAsia"/>
          <w:sz w:val="24"/>
          <w:szCs w:val="24"/>
        </w:rPr>
      </w:pPr>
      <w:r>
        <w:rPr>
          <w:rFonts w:asciiTheme="minorEastAsia" w:hAnsiTheme="minorEastAsia" w:hint="eastAsia"/>
          <w:sz w:val="24"/>
          <w:szCs w:val="24"/>
        </w:rPr>
        <w:t xml:space="preserve">　　愛媛県立伊予</w:t>
      </w:r>
      <w:r w:rsidR="00B35CB6">
        <w:rPr>
          <w:rFonts w:asciiTheme="minorEastAsia" w:hAnsiTheme="minorEastAsia" w:hint="eastAsia"/>
          <w:sz w:val="24"/>
          <w:szCs w:val="24"/>
        </w:rPr>
        <w:t>高等学校事務室</w:t>
      </w:r>
    </w:p>
    <w:sectPr w:rsidR="00B35CB6" w:rsidRPr="00F0074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5520" w:rsidRDefault="001C5520" w:rsidP="001C5520">
      <w:r>
        <w:separator/>
      </w:r>
    </w:p>
  </w:endnote>
  <w:endnote w:type="continuationSeparator" w:id="0">
    <w:p w:rsidR="001C5520" w:rsidRDefault="001C5520" w:rsidP="001C5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5520" w:rsidRDefault="001C5520" w:rsidP="001C5520">
      <w:r>
        <w:separator/>
      </w:r>
    </w:p>
  </w:footnote>
  <w:footnote w:type="continuationSeparator" w:id="0">
    <w:p w:rsidR="001C5520" w:rsidRDefault="001C5520" w:rsidP="001C55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0B1FA3"/>
    <w:multiLevelType w:val="hybridMultilevel"/>
    <w:tmpl w:val="1F3E17D6"/>
    <w:lvl w:ilvl="0" w:tplc="100A9E5E">
      <w:start w:val="1"/>
      <w:numFmt w:val="decimal"/>
      <w:lvlText w:val="(%1)"/>
      <w:lvlJc w:val="left"/>
      <w:pPr>
        <w:ind w:left="855" w:hanging="61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632"/>
    <w:rsid w:val="001C5520"/>
    <w:rsid w:val="002C3543"/>
    <w:rsid w:val="003E30A5"/>
    <w:rsid w:val="00601632"/>
    <w:rsid w:val="0079206B"/>
    <w:rsid w:val="007961FA"/>
    <w:rsid w:val="007A0A23"/>
    <w:rsid w:val="007E61EF"/>
    <w:rsid w:val="00835CDA"/>
    <w:rsid w:val="008D044D"/>
    <w:rsid w:val="0092013E"/>
    <w:rsid w:val="00921DE2"/>
    <w:rsid w:val="00922C23"/>
    <w:rsid w:val="009D7FE1"/>
    <w:rsid w:val="009E6252"/>
    <w:rsid w:val="00A104C4"/>
    <w:rsid w:val="00A33D62"/>
    <w:rsid w:val="00B35CB6"/>
    <w:rsid w:val="00C265CB"/>
    <w:rsid w:val="00C90F9B"/>
    <w:rsid w:val="00D275ED"/>
    <w:rsid w:val="00F0074E"/>
    <w:rsid w:val="00F94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BB0F0D87-C7A7-426C-84E3-275A94545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1632"/>
    <w:pPr>
      <w:ind w:leftChars="400" w:left="840"/>
    </w:pPr>
  </w:style>
  <w:style w:type="paragraph" w:styleId="a4">
    <w:name w:val="Balloon Text"/>
    <w:basedOn w:val="a"/>
    <w:link w:val="a5"/>
    <w:uiPriority w:val="99"/>
    <w:semiHidden/>
    <w:unhideWhenUsed/>
    <w:rsid w:val="00D275E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275ED"/>
    <w:rPr>
      <w:rFonts w:asciiTheme="majorHAnsi" w:eastAsiaTheme="majorEastAsia" w:hAnsiTheme="majorHAnsi" w:cstheme="majorBidi"/>
      <w:sz w:val="18"/>
      <w:szCs w:val="18"/>
    </w:rPr>
  </w:style>
  <w:style w:type="paragraph" w:styleId="a6">
    <w:name w:val="header"/>
    <w:basedOn w:val="a"/>
    <w:link w:val="a7"/>
    <w:uiPriority w:val="99"/>
    <w:unhideWhenUsed/>
    <w:rsid w:val="001C5520"/>
    <w:pPr>
      <w:tabs>
        <w:tab w:val="center" w:pos="4252"/>
        <w:tab w:val="right" w:pos="8504"/>
      </w:tabs>
      <w:snapToGrid w:val="0"/>
    </w:pPr>
  </w:style>
  <w:style w:type="character" w:customStyle="1" w:styleId="a7">
    <w:name w:val="ヘッダー (文字)"/>
    <w:basedOn w:val="a0"/>
    <w:link w:val="a6"/>
    <w:uiPriority w:val="99"/>
    <w:rsid w:val="001C5520"/>
  </w:style>
  <w:style w:type="paragraph" w:styleId="a8">
    <w:name w:val="footer"/>
    <w:basedOn w:val="a"/>
    <w:link w:val="a9"/>
    <w:uiPriority w:val="99"/>
    <w:unhideWhenUsed/>
    <w:rsid w:val="001C5520"/>
    <w:pPr>
      <w:tabs>
        <w:tab w:val="center" w:pos="4252"/>
        <w:tab w:val="right" w:pos="8504"/>
      </w:tabs>
      <w:snapToGrid w:val="0"/>
    </w:pPr>
  </w:style>
  <w:style w:type="character" w:customStyle="1" w:styleId="a9">
    <w:name w:val="フッター (文字)"/>
    <w:basedOn w:val="a0"/>
    <w:link w:val="a8"/>
    <w:uiPriority w:val="99"/>
    <w:rsid w:val="001C5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1</Pages>
  <Words>76</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大野 弘貴</dc:creator>
  <cp:keywords/>
  <dc:description/>
  <cp:lastModifiedBy>畑野 美紀</cp:lastModifiedBy>
  <cp:revision>20</cp:revision>
  <cp:lastPrinted>2022-04-06T23:47:00Z</cp:lastPrinted>
  <dcterms:created xsi:type="dcterms:W3CDTF">2021-06-23T01:34:00Z</dcterms:created>
  <dcterms:modified xsi:type="dcterms:W3CDTF">2025-07-23T00:37:00Z</dcterms:modified>
</cp:coreProperties>
</file>